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86591BB" w:rsidR="00A97A9F" w:rsidRDefault="00665F07" w:rsidP="001A09D6">
      <w:pPr>
        <w:spacing w:line="360" w:lineRule="auto"/>
        <w:rPr>
          <w:b/>
        </w:rPr>
      </w:pPr>
      <w:r w:rsidRPr="00C940AF">
        <w:rPr>
          <w:b/>
        </w:rPr>
        <w:t>Community Project</w:t>
      </w:r>
    </w:p>
    <w:p w14:paraId="05AE8DB0" w14:textId="77777777" w:rsidR="00043481" w:rsidRDefault="00043481" w:rsidP="001A09D6">
      <w:pPr>
        <w:spacing w:line="360" w:lineRule="auto"/>
        <w:rPr>
          <w:b/>
          <w:sz w:val="20"/>
          <w:szCs w:val="20"/>
        </w:rPr>
      </w:pPr>
    </w:p>
    <w:p w14:paraId="49AB6E2F" w14:textId="0BB2C728" w:rsidR="00043481" w:rsidRDefault="000E11B2" w:rsidP="001A09D6">
      <w:pPr>
        <w:spacing w:line="360" w:lineRule="auto"/>
        <w:rPr>
          <w:bCs/>
          <w:sz w:val="20"/>
          <w:szCs w:val="20"/>
        </w:rPr>
      </w:pPr>
      <w:r w:rsidRPr="000E11B2">
        <w:rPr>
          <w:b/>
          <w:sz w:val="20"/>
          <w:szCs w:val="20"/>
        </w:rPr>
        <w:t>Community Projects</w:t>
      </w:r>
      <w:r w:rsidRPr="000E11B2">
        <w:rPr>
          <w:bCs/>
          <w:sz w:val="20"/>
          <w:szCs w:val="20"/>
        </w:rPr>
        <w:t xml:space="preserve"> differ from scientific research as they do not follow the usual academic processes. These projects should display public health work done by individuals or organisations towards addressing a public health issue by engaging directly with and/or impacting on community health. This </w:t>
      </w:r>
      <w:r w:rsidR="006D5732">
        <w:rPr>
          <w:bCs/>
          <w:sz w:val="20"/>
          <w:szCs w:val="20"/>
        </w:rPr>
        <w:t>type of submission</w:t>
      </w:r>
      <w:r w:rsidR="006719CE">
        <w:rPr>
          <w:bCs/>
          <w:sz w:val="20"/>
          <w:szCs w:val="20"/>
        </w:rPr>
        <w:t xml:space="preserve"> will be shared throu</w:t>
      </w:r>
      <w:r w:rsidRPr="000E11B2">
        <w:rPr>
          <w:bCs/>
          <w:sz w:val="20"/>
          <w:szCs w:val="20"/>
        </w:rPr>
        <w:t>gh the formats of an oral presentation or a poster presentation.</w:t>
      </w:r>
    </w:p>
    <w:p w14:paraId="5DF4573B" w14:textId="77777777" w:rsidR="006719CE" w:rsidRDefault="006719CE" w:rsidP="001A09D6">
      <w:pPr>
        <w:spacing w:line="360" w:lineRule="auto"/>
        <w:rPr>
          <w:bCs/>
          <w:sz w:val="20"/>
          <w:szCs w:val="20"/>
        </w:rPr>
      </w:pPr>
    </w:p>
    <w:p w14:paraId="646463CC" w14:textId="77777777" w:rsidR="001D0D9F" w:rsidRDefault="001D0D9F" w:rsidP="001D0D9F">
      <w:pPr>
        <w:spacing w:line="360" w:lineRule="auto"/>
        <w:jc w:val="both"/>
        <w:rPr>
          <w:rFonts w:cs="Arial"/>
          <w:i/>
          <w:iCs/>
          <w:sz w:val="20"/>
          <w:szCs w:val="20"/>
        </w:rPr>
      </w:pPr>
      <w:r w:rsidRPr="007A78D1">
        <w:rPr>
          <w:rFonts w:cs="Arial"/>
          <w:i/>
          <w:iCs/>
          <w:sz w:val="20"/>
          <w:szCs w:val="20"/>
        </w:rPr>
        <w:t>Please complete all sections. Maximum number of words: 350</w:t>
      </w:r>
    </w:p>
    <w:p w14:paraId="7A556305" w14:textId="77777777" w:rsidR="001D0D9F" w:rsidRPr="007A78D1" w:rsidRDefault="001D0D9F" w:rsidP="001D0D9F">
      <w:pPr>
        <w:spacing w:line="36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A description of each section is summarised on the next page.</w:t>
      </w:r>
    </w:p>
    <w:p w14:paraId="38C4B5D2" w14:textId="77777777" w:rsidR="001D0D9F" w:rsidRPr="007A78D1" w:rsidRDefault="001D0D9F" w:rsidP="001D0D9F">
      <w:pPr>
        <w:spacing w:line="360" w:lineRule="auto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D0D9F" w:rsidRPr="007A78D1" w14:paraId="6FA11D7E" w14:textId="77777777" w:rsidTr="00D65F35">
        <w:tc>
          <w:tcPr>
            <w:tcW w:w="9736" w:type="dxa"/>
          </w:tcPr>
          <w:p w14:paraId="6D800EA1" w14:textId="77777777" w:rsidR="001D0D9F" w:rsidRDefault="001D0D9F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1. Title</w:t>
            </w:r>
          </w:p>
          <w:p w14:paraId="64BE326B" w14:textId="77777777" w:rsidR="001D0D9F" w:rsidRPr="00975637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0D9F" w:rsidRPr="007A78D1" w14:paraId="34918CF2" w14:textId="77777777" w:rsidTr="00D65F35">
        <w:tc>
          <w:tcPr>
            <w:tcW w:w="9736" w:type="dxa"/>
          </w:tcPr>
          <w:p w14:paraId="12F556D3" w14:textId="77777777" w:rsidR="001D0D9F" w:rsidRPr="007A78D1" w:rsidRDefault="001D0D9F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7A78D1">
              <w:rPr>
                <w:rFonts w:cs="Arial"/>
                <w:b/>
                <w:bCs/>
                <w:sz w:val="20"/>
                <w:szCs w:val="20"/>
              </w:rPr>
              <w:t>. Background</w:t>
            </w:r>
          </w:p>
          <w:p w14:paraId="69108D6E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B0E9851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9F62FB9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0D9F" w:rsidRPr="007A78D1" w14:paraId="287CD054" w14:textId="77777777" w:rsidTr="00D65F35">
        <w:tc>
          <w:tcPr>
            <w:tcW w:w="9736" w:type="dxa"/>
          </w:tcPr>
          <w:p w14:paraId="4ED8F75B" w14:textId="77777777" w:rsidR="001D0D9F" w:rsidRPr="00F640BF" w:rsidRDefault="001D0D9F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001C7A6B">
              <w:rPr>
                <w:rFonts w:cs="Arial"/>
                <w:b/>
                <w:bCs/>
                <w:sz w:val="20"/>
                <w:szCs w:val="20"/>
              </w:rPr>
              <w:t>escription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of i</w:t>
            </w:r>
            <w:r w:rsidRPr="001C7A6B">
              <w:rPr>
                <w:rFonts w:cs="Arial"/>
                <w:b/>
                <w:bCs/>
                <w:sz w:val="20"/>
                <w:szCs w:val="20"/>
              </w:rPr>
              <w:t>ntervention</w:t>
            </w:r>
          </w:p>
          <w:p w14:paraId="749636EC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1C5E5E8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011DDF4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0D9F" w:rsidRPr="007A78D1" w14:paraId="070110DC" w14:textId="77777777" w:rsidTr="00D65F35">
        <w:tc>
          <w:tcPr>
            <w:tcW w:w="9736" w:type="dxa"/>
          </w:tcPr>
          <w:p w14:paraId="5750F590" w14:textId="77777777" w:rsidR="001D0D9F" w:rsidRPr="00F640BF" w:rsidRDefault="001D0D9F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cs="Arial"/>
                <w:b/>
                <w:bCs/>
                <w:sz w:val="20"/>
                <w:szCs w:val="20"/>
              </w:rPr>
              <w:t>Results</w:t>
            </w:r>
          </w:p>
          <w:p w14:paraId="57E9875A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4FA7312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71D382F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0D9F" w:rsidRPr="007A78D1" w14:paraId="486784A6" w14:textId="77777777" w:rsidTr="00D65F35">
        <w:tc>
          <w:tcPr>
            <w:tcW w:w="9736" w:type="dxa"/>
          </w:tcPr>
          <w:p w14:paraId="4EF07AB9" w14:textId="77777777" w:rsidR="001D0D9F" w:rsidRPr="00F640BF" w:rsidRDefault="001D0D9F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cs="Arial"/>
                <w:b/>
                <w:bCs/>
                <w:sz w:val="20"/>
                <w:szCs w:val="20"/>
              </w:rPr>
              <w:t>Lessons learnt</w:t>
            </w:r>
          </w:p>
          <w:p w14:paraId="7AA0EAE3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A6004F3" w14:textId="77777777" w:rsidR="001D0D9F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20AA82C5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0D9F" w:rsidRPr="007A78D1" w14:paraId="4FF6F55A" w14:textId="77777777" w:rsidTr="00D65F35">
        <w:tc>
          <w:tcPr>
            <w:tcW w:w="9736" w:type="dxa"/>
          </w:tcPr>
          <w:p w14:paraId="4658C047" w14:textId="77777777" w:rsidR="001D0D9F" w:rsidRPr="00F640BF" w:rsidRDefault="001D0D9F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F640BF">
              <w:rPr>
                <w:rFonts w:cs="Arial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cs="Arial"/>
                <w:b/>
                <w:bCs/>
                <w:sz w:val="20"/>
                <w:szCs w:val="20"/>
              </w:rPr>
              <w:t>Key messages</w:t>
            </w:r>
          </w:p>
          <w:p w14:paraId="55D533D1" w14:textId="77777777" w:rsidR="001D0D9F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F31B276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0985B64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0D9F" w:rsidRPr="007A78D1" w14:paraId="19AF6B82" w14:textId="77777777" w:rsidTr="00D65F35">
        <w:tc>
          <w:tcPr>
            <w:tcW w:w="9736" w:type="dxa"/>
          </w:tcPr>
          <w:p w14:paraId="502F585C" w14:textId="77777777" w:rsidR="001D0D9F" w:rsidRPr="006C6C9B" w:rsidRDefault="001D0D9F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C6C9B">
              <w:rPr>
                <w:rFonts w:cs="Arial"/>
                <w:b/>
                <w:bCs/>
                <w:sz w:val="20"/>
                <w:szCs w:val="20"/>
              </w:rPr>
              <w:t>7. Advocacy message</w:t>
            </w:r>
          </w:p>
          <w:p w14:paraId="435D9305" w14:textId="77777777" w:rsidR="001D0D9F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7DDF93C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D0D9F" w:rsidRPr="007A78D1" w14:paraId="55E9905D" w14:textId="77777777" w:rsidTr="00D65F35">
        <w:tc>
          <w:tcPr>
            <w:tcW w:w="9736" w:type="dxa"/>
          </w:tcPr>
          <w:p w14:paraId="79BC25AD" w14:textId="77777777" w:rsidR="001D0D9F" w:rsidRPr="006C6C9B" w:rsidRDefault="001D0D9F" w:rsidP="00D65F35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6C6C9B">
              <w:rPr>
                <w:rFonts w:cs="Arial"/>
                <w:b/>
                <w:bCs/>
                <w:sz w:val="20"/>
                <w:szCs w:val="20"/>
              </w:rPr>
              <w:t>8. 3 keywords</w:t>
            </w:r>
          </w:p>
          <w:p w14:paraId="41FE5AAE" w14:textId="77777777" w:rsidR="001D0D9F" w:rsidRPr="007A78D1" w:rsidRDefault="001D0D9F" w:rsidP="00D65F35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F8AE5FC" w14:textId="77777777" w:rsidR="006719CE" w:rsidRPr="000E11B2" w:rsidRDefault="006719CE" w:rsidP="001A09D6">
      <w:pPr>
        <w:spacing w:line="360" w:lineRule="auto"/>
        <w:rPr>
          <w:bCs/>
          <w:sz w:val="20"/>
          <w:szCs w:val="20"/>
        </w:rPr>
      </w:pPr>
    </w:p>
    <w:p w14:paraId="65EBB260" w14:textId="77777777" w:rsidR="009D23C6" w:rsidRPr="005D5329" w:rsidRDefault="009D23C6" w:rsidP="009D23C6">
      <w:pPr>
        <w:spacing w:line="360" w:lineRule="auto"/>
        <w:jc w:val="both"/>
        <w:rPr>
          <w:b/>
          <w:bCs/>
          <w:sz w:val="20"/>
          <w:szCs w:val="20"/>
        </w:rPr>
      </w:pPr>
      <w:r w:rsidRPr="005D5329">
        <w:rPr>
          <w:b/>
          <w:bCs/>
          <w:sz w:val="20"/>
          <w:szCs w:val="20"/>
        </w:rPr>
        <w:lastRenderedPageBreak/>
        <w:t>Description of each section</w:t>
      </w:r>
    </w:p>
    <w:p w14:paraId="5E8CDAA1" w14:textId="77777777" w:rsidR="00043481" w:rsidRPr="00043481" w:rsidRDefault="00043481" w:rsidP="001A09D6">
      <w:pPr>
        <w:spacing w:line="360" w:lineRule="auto"/>
        <w:rPr>
          <w:b/>
          <w:sz w:val="20"/>
          <w:szCs w:val="20"/>
        </w:rPr>
      </w:pPr>
    </w:p>
    <w:p w14:paraId="1C19592A" w14:textId="77777777" w:rsidR="0082676E" w:rsidRPr="001C7A6B" w:rsidRDefault="0082676E" w:rsidP="0082676E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Background.</w:t>
      </w:r>
      <w:r w:rsidRPr="001C7A6B">
        <w:rPr>
          <w:rFonts w:cs="Arial"/>
          <w:sz w:val="20"/>
          <w:szCs w:val="20"/>
        </w:rPr>
        <w:t xml:space="preserve"> An opening sentence or two that introduces the study or project. Include the problem statement and rationale for</w:t>
      </w:r>
      <w:r>
        <w:rPr>
          <w:rFonts w:cs="Arial"/>
          <w:sz w:val="20"/>
          <w:szCs w:val="20"/>
        </w:rPr>
        <w:t xml:space="preserve"> the</w:t>
      </w:r>
      <w:r w:rsidRPr="001C7A6B">
        <w:rPr>
          <w:rFonts w:cs="Arial"/>
          <w:sz w:val="20"/>
          <w:szCs w:val="20"/>
        </w:rPr>
        <w:t xml:space="preserve"> intervention</w:t>
      </w:r>
      <w:r>
        <w:rPr>
          <w:rFonts w:cs="Arial"/>
          <w:sz w:val="20"/>
          <w:szCs w:val="20"/>
        </w:rPr>
        <w:t>.</w:t>
      </w:r>
    </w:p>
    <w:p w14:paraId="137E62CC" w14:textId="77777777" w:rsidR="0082676E" w:rsidRPr="001C7A6B" w:rsidRDefault="0082676E" w:rsidP="0082676E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Description of i</w:t>
      </w:r>
      <w:r w:rsidRPr="001C7A6B">
        <w:rPr>
          <w:rFonts w:cs="Arial"/>
          <w:b/>
          <w:bCs/>
          <w:sz w:val="20"/>
          <w:szCs w:val="20"/>
        </w:rPr>
        <w:t>ntervention</w:t>
      </w:r>
      <w:r w:rsidRPr="001C7A6B">
        <w:rPr>
          <w:rFonts w:cs="Arial"/>
          <w:sz w:val="20"/>
          <w:szCs w:val="20"/>
        </w:rPr>
        <w:t>. Describe your proposed intervention</w:t>
      </w:r>
      <w:r>
        <w:rPr>
          <w:rFonts w:cs="Arial"/>
          <w:sz w:val="20"/>
          <w:szCs w:val="20"/>
        </w:rPr>
        <w:t xml:space="preserve"> or changes </w:t>
      </w:r>
      <w:r w:rsidRPr="001C7A6B">
        <w:rPr>
          <w:rFonts w:cs="Arial"/>
          <w:sz w:val="20"/>
          <w:szCs w:val="20"/>
        </w:rPr>
        <w:t>to practice in sufficient detail</w:t>
      </w:r>
      <w:r>
        <w:rPr>
          <w:rFonts w:cs="Arial"/>
          <w:sz w:val="20"/>
          <w:szCs w:val="20"/>
        </w:rPr>
        <w:t>.</w:t>
      </w:r>
    </w:p>
    <w:p w14:paraId="72A0EAF9" w14:textId="77777777" w:rsidR="0082676E" w:rsidRPr="001C7A6B" w:rsidRDefault="0082676E" w:rsidP="0082676E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Results</w:t>
      </w:r>
      <w:r w:rsidRPr="001C7A6B">
        <w:rPr>
          <w:rFonts w:cs="Arial"/>
          <w:sz w:val="20"/>
          <w:szCs w:val="20"/>
        </w:rPr>
        <w:t xml:space="preserve">. Present the results of the </w:t>
      </w:r>
      <w:r>
        <w:rPr>
          <w:rFonts w:cs="Arial"/>
          <w:sz w:val="20"/>
          <w:szCs w:val="20"/>
        </w:rPr>
        <w:t>project</w:t>
      </w:r>
      <w:r w:rsidRPr="001C7A6B">
        <w:rPr>
          <w:rFonts w:cs="Arial"/>
          <w:sz w:val="20"/>
          <w:szCs w:val="20"/>
        </w:rPr>
        <w:t>. If you do not have results available, please state this clearly. In this case, you must indicate any preliminary and anticipated results.</w:t>
      </w:r>
    </w:p>
    <w:p w14:paraId="22633B82" w14:textId="2799B586" w:rsidR="0082676E" w:rsidRPr="001C7A6B" w:rsidRDefault="0082676E" w:rsidP="0082676E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Lessons learnt</w:t>
      </w:r>
      <w:r w:rsidRPr="001C7A6B">
        <w:rPr>
          <w:rFonts w:cs="Arial"/>
          <w:sz w:val="20"/>
          <w:szCs w:val="20"/>
        </w:rPr>
        <w:t>. What went well</w:t>
      </w:r>
      <w:r>
        <w:rPr>
          <w:rFonts w:cs="Arial"/>
          <w:sz w:val="20"/>
          <w:szCs w:val="20"/>
        </w:rPr>
        <w:t xml:space="preserve"> and </w:t>
      </w:r>
      <w:r w:rsidRPr="001C7A6B">
        <w:rPr>
          <w:rFonts w:cs="Arial"/>
          <w:sz w:val="20"/>
          <w:szCs w:val="20"/>
        </w:rPr>
        <w:t>what did</w:t>
      </w:r>
      <w:r w:rsidR="00F917BA">
        <w:rPr>
          <w:rFonts w:cs="Arial"/>
          <w:sz w:val="20"/>
          <w:szCs w:val="20"/>
        </w:rPr>
        <w:t xml:space="preserve"> no</w:t>
      </w:r>
      <w:r w:rsidRPr="001C7A6B">
        <w:rPr>
          <w:rFonts w:cs="Arial"/>
          <w:sz w:val="20"/>
          <w:szCs w:val="20"/>
        </w:rPr>
        <w:t>t work?</w:t>
      </w:r>
      <w:r>
        <w:rPr>
          <w:rFonts w:cs="Arial"/>
          <w:sz w:val="20"/>
          <w:szCs w:val="20"/>
        </w:rPr>
        <w:t xml:space="preserve"> What lessons have you learnt from this process.</w:t>
      </w:r>
    </w:p>
    <w:p w14:paraId="53EEB72D" w14:textId="77777777" w:rsidR="0082676E" w:rsidRPr="001C7A6B" w:rsidRDefault="0082676E" w:rsidP="0082676E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Key Messages</w:t>
      </w:r>
      <w:r w:rsidRPr="001C7A6B">
        <w:rPr>
          <w:rFonts w:cs="Arial"/>
          <w:sz w:val="20"/>
          <w:szCs w:val="20"/>
        </w:rPr>
        <w:t>. What do the findings mean for the field? </w:t>
      </w:r>
    </w:p>
    <w:p w14:paraId="07F62818" w14:textId="77777777" w:rsidR="0082676E" w:rsidRPr="001C7A6B" w:rsidRDefault="0082676E" w:rsidP="0082676E">
      <w:pPr>
        <w:numPr>
          <w:ilvl w:val="0"/>
          <w:numId w:val="18"/>
        </w:numPr>
        <w:spacing w:line="360" w:lineRule="auto"/>
        <w:rPr>
          <w:rFonts w:cs="Arial"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Advocacy message</w:t>
      </w:r>
      <w:r w:rsidRPr="001C7A6B">
        <w:rPr>
          <w:rFonts w:cs="Arial"/>
          <w:sz w:val="20"/>
          <w:szCs w:val="20"/>
        </w:rPr>
        <w:t>. What is the key advocacy message arising from your research? Consider what change that you would like to se</w:t>
      </w:r>
      <w:r>
        <w:rPr>
          <w:rFonts w:cs="Arial"/>
          <w:sz w:val="20"/>
          <w:szCs w:val="20"/>
        </w:rPr>
        <w:t>e</w:t>
      </w:r>
      <w:r w:rsidRPr="001C7A6B">
        <w:rPr>
          <w:rFonts w:cs="Arial"/>
          <w:sz w:val="20"/>
          <w:szCs w:val="20"/>
        </w:rPr>
        <w:t xml:space="preserve"> and the target audience (</w:t>
      </w:r>
      <w:proofErr w:type="spellStart"/>
      <w:r w:rsidRPr="001C7A6B">
        <w:rPr>
          <w:rFonts w:cs="Arial"/>
          <w:sz w:val="20"/>
          <w:szCs w:val="20"/>
        </w:rPr>
        <w:t>eg.</w:t>
      </w:r>
      <w:proofErr w:type="spellEnd"/>
      <w:r w:rsidRPr="001C7A6B">
        <w:rPr>
          <w:rFonts w:cs="Arial"/>
          <w:sz w:val="20"/>
          <w:szCs w:val="20"/>
        </w:rPr>
        <w:t xml:space="preserve"> policy makers, implementers, communities)</w:t>
      </w:r>
      <w:r>
        <w:rPr>
          <w:rFonts w:cs="Arial"/>
          <w:sz w:val="20"/>
          <w:szCs w:val="20"/>
        </w:rPr>
        <w:t>.</w:t>
      </w:r>
    </w:p>
    <w:p w14:paraId="35205856" w14:textId="4CAADF88" w:rsidR="008A6DD4" w:rsidRPr="00284F9D" w:rsidRDefault="0082676E" w:rsidP="00284F9D">
      <w:pPr>
        <w:numPr>
          <w:ilvl w:val="0"/>
          <w:numId w:val="18"/>
        </w:numPr>
        <w:spacing w:line="360" w:lineRule="auto"/>
        <w:rPr>
          <w:rFonts w:cs="Arial"/>
          <w:b/>
          <w:bCs/>
          <w:sz w:val="20"/>
          <w:szCs w:val="20"/>
        </w:rPr>
      </w:pPr>
      <w:r w:rsidRPr="001C7A6B">
        <w:rPr>
          <w:rFonts w:cs="Arial"/>
          <w:b/>
          <w:bCs/>
          <w:sz w:val="20"/>
          <w:szCs w:val="20"/>
        </w:rPr>
        <w:t>3 keywords</w:t>
      </w:r>
    </w:p>
    <w:p w14:paraId="00000058" w14:textId="085A4C8C" w:rsidR="00A97A9F" w:rsidRDefault="00A97A9F" w:rsidP="001A09D6">
      <w:pPr>
        <w:spacing w:line="360" w:lineRule="auto"/>
        <w:rPr>
          <w:b/>
        </w:rPr>
      </w:pPr>
    </w:p>
    <w:sectPr w:rsidR="00A97A9F">
      <w:head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612C" w14:textId="77777777" w:rsidR="00BE19EC" w:rsidRDefault="00BE19EC">
      <w:pPr>
        <w:spacing w:line="240" w:lineRule="auto"/>
      </w:pPr>
      <w:r>
        <w:separator/>
      </w:r>
    </w:p>
  </w:endnote>
  <w:endnote w:type="continuationSeparator" w:id="0">
    <w:p w14:paraId="2629C251" w14:textId="77777777" w:rsidR="00BE19EC" w:rsidRDefault="00BE1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386A" w14:textId="77777777" w:rsidR="00BE19EC" w:rsidRDefault="00BE19EC">
      <w:pPr>
        <w:spacing w:line="240" w:lineRule="auto"/>
      </w:pPr>
      <w:r>
        <w:separator/>
      </w:r>
    </w:p>
  </w:footnote>
  <w:footnote w:type="continuationSeparator" w:id="0">
    <w:p w14:paraId="5D4F2FD3" w14:textId="77777777" w:rsidR="00BE19EC" w:rsidRDefault="00BE19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A" w14:textId="77777777" w:rsidR="00A97A9F" w:rsidRDefault="00665F07">
    <w:pPr>
      <w:jc w:val="right"/>
      <w:rPr>
        <w:b/>
        <w:i/>
      </w:rPr>
    </w:pPr>
    <w:r>
      <w:rPr>
        <w:b/>
        <w:i/>
      </w:rPr>
      <w:t>PHASA 2024 Conference</w:t>
    </w:r>
  </w:p>
  <w:p w14:paraId="11FC00B9" w14:textId="219B4E21" w:rsidR="00C940AF" w:rsidRPr="00C940AF" w:rsidRDefault="00C940AF">
    <w:pPr>
      <w:jc w:val="right"/>
      <w:rPr>
        <w:bCs/>
        <w:i/>
      </w:rPr>
    </w:pPr>
    <w:r>
      <w:rPr>
        <w:bCs/>
        <w:i/>
      </w:rPr>
      <w:t>Abstract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191F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3C80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7583B"/>
    <w:multiLevelType w:val="multilevel"/>
    <w:tmpl w:val="1E203C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8D44B4"/>
    <w:multiLevelType w:val="multilevel"/>
    <w:tmpl w:val="F38C0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7C0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864A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0B1881"/>
    <w:multiLevelType w:val="multilevel"/>
    <w:tmpl w:val="6CBE3C4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F12069"/>
    <w:multiLevelType w:val="hybridMultilevel"/>
    <w:tmpl w:val="29EA6D8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522E69"/>
    <w:multiLevelType w:val="hybridMultilevel"/>
    <w:tmpl w:val="727C981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FE7F92"/>
    <w:multiLevelType w:val="multilevel"/>
    <w:tmpl w:val="B7086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945CF9"/>
    <w:multiLevelType w:val="hybridMultilevel"/>
    <w:tmpl w:val="8996A7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BA022D"/>
    <w:multiLevelType w:val="hybridMultilevel"/>
    <w:tmpl w:val="1EA03F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A3172"/>
    <w:multiLevelType w:val="multilevel"/>
    <w:tmpl w:val="2E7A5F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033B2A"/>
    <w:multiLevelType w:val="multilevel"/>
    <w:tmpl w:val="EB28DE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944304"/>
    <w:multiLevelType w:val="hybridMultilevel"/>
    <w:tmpl w:val="C9E85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617F8"/>
    <w:multiLevelType w:val="multilevel"/>
    <w:tmpl w:val="566285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172F59"/>
    <w:multiLevelType w:val="multilevel"/>
    <w:tmpl w:val="41E682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067967"/>
    <w:multiLevelType w:val="hybridMultilevel"/>
    <w:tmpl w:val="822C6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637292">
    <w:abstractNumId w:val="2"/>
  </w:num>
  <w:num w:numId="2" w16cid:durableId="415327145">
    <w:abstractNumId w:val="9"/>
  </w:num>
  <w:num w:numId="3" w16cid:durableId="998457541">
    <w:abstractNumId w:val="16"/>
  </w:num>
  <w:num w:numId="4" w16cid:durableId="1362823772">
    <w:abstractNumId w:val="3"/>
  </w:num>
  <w:num w:numId="5" w16cid:durableId="1080250025">
    <w:abstractNumId w:val="13"/>
  </w:num>
  <w:num w:numId="6" w16cid:durableId="1922761286">
    <w:abstractNumId w:val="15"/>
  </w:num>
  <w:num w:numId="7" w16cid:durableId="2085949360">
    <w:abstractNumId w:val="12"/>
  </w:num>
  <w:num w:numId="8" w16cid:durableId="1941334918">
    <w:abstractNumId w:val="6"/>
  </w:num>
  <w:num w:numId="9" w16cid:durableId="1565991788">
    <w:abstractNumId w:val="0"/>
  </w:num>
  <w:num w:numId="10" w16cid:durableId="296107154">
    <w:abstractNumId w:val="1"/>
  </w:num>
  <w:num w:numId="11" w16cid:durableId="2100054533">
    <w:abstractNumId w:val="5"/>
  </w:num>
  <w:num w:numId="12" w16cid:durableId="1419249658">
    <w:abstractNumId w:val="4"/>
  </w:num>
  <w:num w:numId="13" w16cid:durableId="1145583871">
    <w:abstractNumId w:val="17"/>
  </w:num>
  <w:num w:numId="14" w16cid:durableId="1028410283">
    <w:abstractNumId w:val="14"/>
  </w:num>
  <w:num w:numId="15" w16cid:durableId="2146580261">
    <w:abstractNumId w:val="8"/>
  </w:num>
  <w:num w:numId="16" w16cid:durableId="173110857">
    <w:abstractNumId w:val="7"/>
  </w:num>
  <w:num w:numId="17" w16cid:durableId="1891990831">
    <w:abstractNumId w:val="10"/>
  </w:num>
  <w:num w:numId="18" w16cid:durableId="42129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9F"/>
    <w:rsid w:val="00021426"/>
    <w:rsid w:val="000277ED"/>
    <w:rsid w:val="00043481"/>
    <w:rsid w:val="000A4AB4"/>
    <w:rsid w:val="000E11B2"/>
    <w:rsid w:val="00137819"/>
    <w:rsid w:val="001A09D6"/>
    <w:rsid w:val="001C7ECF"/>
    <w:rsid w:val="001D0D9F"/>
    <w:rsid w:val="00217609"/>
    <w:rsid w:val="00284F9D"/>
    <w:rsid w:val="00292E95"/>
    <w:rsid w:val="002A7302"/>
    <w:rsid w:val="002E25B3"/>
    <w:rsid w:val="0039579A"/>
    <w:rsid w:val="004E1B56"/>
    <w:rsid w:val="00560F9E"/>
    <w:rsid w:val="00584DF5"/>
    <w:rsid w:val="005B7FDF"/>
    <w:rsid w:val="005E2FBF"/>
    <w:rsid w:val="00651D99"/>
    <w:rsid w:val="00665F07"/>
    <w:rsid w:val="006719CE"/>
    <w:rsid w:val="006D5732"/>
    <w:rsid w:val="00801F2F"/>
    <w:rsid w:val="0082676E"/>
    <w:rsid w:val="00837C48"/>
    <w:rsid w:val="008679C8"/>
    <w:rsid w:val="008A6DD4"/>
    <w:rsid w:val="008C24BE"/>
    <w:rsid w:val="009D23C6"/>
    <w:rsid w:val="009E78FE"/>
    <w:rsid w:val="00A067A2"/>
    <w:rsid w:val="00A3587A"/>
    <w:rsid w:val="00A424DB"/>
    <w:rsid w:val="00A92E7D"/>
    <w:rsid w:val="00A97A9F"/>
    <w:rsid w:val="00AB08E7"/>
    <w:rsid w:val="00BE19EC"/>
    <w:rsid w:val="00C940AF"/>
    <w:rsid w:val="00DA75F2"/>
    <w:rsid w:val="00E3711C"/>
    <w:rsid w:val="00EB5A10"/>
    <w:rsid w:val="00EF58EA"/>
    <w:rsid w:val="00F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78C3"/>
  <w15:docId w15:val="{60D9CD33-72F4-482F-BE88-76C29064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ZA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1F"/>
    <w:rPr>
      <w:rFonts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F646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B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4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BF646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B2D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D3E"/>
    <w:rPr>
      <w:rFonts w:ascii="Arial" w:hAnsi="Arial" w:cs="Times New Roman"/>
      <w:kern w:val="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2D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D3E"/>
    <w:rPr>
      <w:rFonts w:ascii="Arial" w:hAnsi="Arial" w:cs="Times New Roman"/>
      <w:kern w:val="0"/>
      <w:lang w:eastAsia="en-GB"/>
    </w:rPr>
  </w:style>
  <w:style w:type="paragraph" w:styleId="ListParagraph">
    <w:name w:val="List Paragraph"/>
    <w:basedOn w:val="Normal"/>
    <w:uiPriority w:val="34"/>
    <w:qFormat/>
    <w:rsid w:val="00B05D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6463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F6463"/>
    <w:rPr>
      <w:rFonts w:ascii="Times New Roman" w:hAnsi="Times New Roman" w:cs="Times New Roman"/>
      <w:b/>
      <w:bCs/>
      <w:kern w:val="0"/>
      <w:sz w:val="20"/>
      <w:szCs w:val="20"/>
      <w:lang w:eastAsia="en-GB"/>
    </w:rPr>
  </w:style>
  <w:style w:type="paragraph" w:customStyle="1" w:styleId="mb-4">
    <w:name w:val="mb-4"/>
    <w:basedOn w:val="Normal"/>
    <w:rsid w:val="00BF64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BF64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646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BF6463"/>
  </w:style>
  <w:style w:type="character" w:customStyle="1" w:styleId="Heading4Char">
    <w:name w:val="Heading 4 Char"/>
    <w:basedOn w:val="DefaultParagraphFont"/>
    <w:link w:val="Heading4"/>
    <w:uiPriority w:val="9"/>
    <w:semiHidden/>
    <w:rsid w:val="00BF646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B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F07"/>
    <w:rPr>
      <w:rFonts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5B7FDF"/>
    <w:pPr>
      <w:spacing w:line="240" w:lineRule="auto"/>
    </w:pPr>
    <w:rPr>
      <w:rFonts w:cs="Times New Roman"/>
      <w:lang w:eastAsia="en-GB"/>
    </w:rPr>
  </w:style>
  <w:style w:type="paragraph" w:customStyle="1" w:styleId="Default">
    <w:name w:val="Default"/>
    <w:rsid w:val="009E78FE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TableGrid">
    <w:name w:val="Table Grid"/>
    <w:basedOn w:val="TableNormal"/>
    <w:uiPriority w:val="39"/>
    <w:rsid w:val="001D0D9F"/>
    <w:pPr>
      <w:spacing w:line="240" w:lineRule="auto"/>
    </w:pPr>
    <w:rPr>
      <w:rFonts w:asciiTheme="minorHAnsi" w:eastAsia="Times New Roman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2C3rheMZnV6Yt4uFwlcoDF4lQ==">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5B201C-4FB9-C643-B0F1-8AF2D78D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Amilcar Juggernath</dc:creator>
  <cp:lastModifiedBy>Kefiloe Masemola | SAMRC</cp:lastModifiedBy>
  <cp:revision>2</cp:revision>
  <dcterms:created xsi:type="dcterms:W3CDTF">2024-04-30T07:47:00Z</dcterms:created>
  <dcterms:modified xsi:type="dcterms:W3CDTF">2024-04-30T07:47:00Z</dcterms:modified>
</cp:coreProperties>
</file>