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621EDA7" w:rsidR="00A97A9F" w:rsidRDefault="001C7A6B" w:rsidP="001A09D6">
      <w:pPr>
        <w:spacing w:line="360" w:lineRule="auto"/>
        <w:rPr>
          <w:b/>
          <w:color w:val="385623"/>
        </w:rPr>
      </w:pPr>
      <w:r>
        <w:rPr>
          <w:b/>
          <w:color w:val="385623"/>
        </w:rPr>
        <w:t>Scientific Research: Operational</w:t>
      </w:r>
    </w:p>
    <w:p w14:paraId="00000013" w14:textId="77777777" w:rsidR="00A97A9F" w:rsidRDefault="00A97A9F" w:rsidP="001A09D6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</w:p>
    <w:p w14:paraId="5E64C0FC" w14:textId="4CB3C8DF" w:rsidR="002A3EFA" w:rsidRDefault="0092586B" w:rsidP="001A09D6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  <w:r w:rsidRPr="0092586B">
        <w:rPr>
          <w:sz w:val="20"/>
          <w:szCs w:val="20"/>
        </w:rPr>
        <w:t xml:space="preserve">The </w:t>
      </w:r>
      <w:r w:rsidRPr="0092586B">
        <w:rPr>
          <w:b/>
          <w:bCs/>
          <w:sz w:val="20"/>
          <w:szCs w:val="20"/>
        </w:rPr>
        <w:t>Scientific Research: Operational</w:t>
      </w:r>
      <w:r w:rsidRPr="0092586B">
        <w:rPr>
          <w:sz w:val="20"/>
          <w:szCs w:val="20"/>
        </w:rPr>
        <w:t xml:space="preserve"> submission type reflect</w:t>
      </w:r>
      <w:r>
        <w:rPr>
          <w:sz w:val="20"/>
          <w:szCs w:val="20"/>
        </w:rPr>
        <w:t>s</w:t>
      </w:r>
      <w:r w:rsidRPr="0092586B">
        <w:rPr>
          <w:sz w:val="20"/>
          <w:szCs w:val="20"/>
        </w:rPr>
        <w:t xml:space="preserve"> conventional scientific methods or may follow less robust methods. This research demonstrates a health programme model and </w:t>
      </w:r>
      <w:proofErr w:type="gramStart"/>
      <w:r w:rsidRPr="0092586B">
        <w:rPr>
          <w:sz w:val="20"/>
          <w:szCs w:val="20"/>
        </w:rPr>
        <w:t>whether or not</w:t>
      </w:r>
      <w:proofErr w:type="gramEnd"/>
      <w:r w:rsidRPr="0092586B">
        <w:rPr>
          <w:sz w:val="20"/>
          <w:szCs w:val="20"/>
        </w:rPr>
        <w:t xml:space="preserve"> it accomplishe</w:t>
      </w:r>
      <w:r w:rsidR="005F3EED">
        <w:rPr>
          <w:sz w:val="20"/>
          <w:szCs w:val="20"/>
        </w:rPr>
        <w:t>d</w:t>
      </w:r>
      <w:r w:rsidRPr="0092586B">
        <w:rPr>
          <w:sz w:val="20"/>
          <w:szCs w:val="20"/>
        </w:rPr>
        <w:t xml:space="preserve"> its goals. This may include action research and implementation science </w:t>
      </w:r>
      <w:proofErr w:type="gramStart"/>
      <w:r w:rsidRPr="0092586B">
        <w:rPr>
          <w:sz w:val="20"/>
          <w:szCs w:val="20"/>
        </w:rPr>
        <w:t>studies, and</w:t>
      </w:r>
      <w:proofErr w:type="gramEnd"/>
      <w:r w:rsidRPr="0092586B">
        <w:rPr>
          <w:sz w:val="20"/>
          <w:szCs w:val="20"/>
        </w:rPr>
        <w:t xml:space="preserve"> must provide practical usable knowledge that may be used to improve programme</w:t>
      </w:r>
      <w:r w:rsidR="002163DB">
        <w:rPr>
          <w:sz w:val="20"/>
          <w:szCs w:val="20"/>
        </w:rPr>
        <w:t xml:space="preserve"> planning and</w:t>
      </w:r>
      <w:r w:rsidRPr="0092586B">
        <w:rPr>
          <w:sz w:val="20"/>
          <w:szCs w:val="20"/>
        </w:rPr>
        <w:t xml:space="preserve"> implementation. The presentation is done through the formats of oral presentation or a poster presentation.</w:t>
      </w:r>
    </w:p>
    <w:p w14:paraId="416A90D3" w14:textId="77777777" w:rsidR="002A3EFA" w:rsidRDefault="002A3EFA" w:rsidP="001A09D6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</w:p>
    <w:p w14:paraId="5F94D9C4" w14:textId="77777777" w:rsidR="001818BC" w:rsidRDefault="001818BC" w:rsidP="001818BC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 w:rsidRPr="007A78D1">
        <w:rPr>
          <w:rFonts w:cs="Arial"/>
          <w:i/>
          <w:iCs/>
          <w:sz w:val="20"/>
          <w:szCs w:val="20"/>
        </w:rPr>
        <w:t>Please complete all sections. Maximum number of words: 350</w:t>
      </w:r>
    </w:p>
    <w:p w14:paraId="11EA19B5" w14:textId="660B47AD" w:rsidR="00615AA5" w:rsidRPr="007A78D1" w:rsidRDefault="00615AA5" w:rsidP="001818BC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A description of each section is </w:t>
      </w:r>
      <w:r w:rsidR="005D5329">
        <w:rPr>
          <w:rFonts w:cs="Arial"/>
          <w:i/>
          <w:iCs/>
          <w:sz w:val="20"/>
          <w:szCs w:val="20"/>
        </w:rPr>
        <w:t xml:space="preserve">summarised on </w:t>
      </w:r>
      <w:r w:rsidR="00D240BB">
        <w:rPr>
          <w:rFonts w:cs="Arial"/>
          <w:i/>
          <w:iCs/>
          <w:sz w:val="20"/>
          <w:szCs w:val="20"/>
        </w:rPr>
        <w:t>the next page</w:t>
      </w:r>
      <w:r w:rsidR="005D5329">
        <w:rPr>
          <w:rFonts w:cs="Arial"/>
          <w:i/>
          <w:iCs/>
          <w:sz w:val="20"/>
          <w:szCs w:val="20"/>
        </w:rPr>
        <w:t>.</w:t>
      </w:r>
    </w:p>
    <w:p w14:paraId="6C730E1D" w14:textId="77777777" w:rsidR="001818BC" w:rsidRPr="007A78D1" w:rsidRDefault="001818BC" w:rsidP="001818BC">
      <w:pPr>
        <w:spacing w:line="36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18BC" w:rsidRPr="007A78D1" w14:paraId="71C549E3" w14:textId="77777777" w:rsidTr="00D65F35">
        <w:tc>
          <w:tcPr>
            <w:tcW w:w="9736" w:type="dxa"/>
          </w:tcPr>
          <w:p w14:paraId="14F16D8B" w14:textId="77777777" w:rsidR="001818BC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1. Title</w:t>
            </w:r>
          </w:p>
          <w:p w14:paraId="0D041C7B" w14:textId="77777777" w:rsidR="001818BC" w:rsidRPr="00975637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03D0D780" w14:textId="77777777" w:rsidTr="00D65F35">
        <w:tc>
          <w:tcPr>
            <w:tcW w:w="9736" w:type="dxa"/>
          </w:tcPr>
          <w:p w14:paraId="38B073F0" w14:textId="77777777" w:rsidR="001818BC" w:rsidRPr="007A78D1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7A78D1">
              <w:rPr>
                <w:rFonts w:cs="Arial"/>
                <w:b/>
                <w:bCs/>
                <w:sz w:val="20"/>
                <w:szCs w:val="20"/>
              </w:rPr>
              <w:t>. Background</w:t>
            </w:r>
          </w:p>
          <w:p w14:paraId="645C9C5F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FE7CEB7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AF21308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65075919" w14:textId="77777777" w:rsidTr="00D65F35">
        <w:tc>
          <w:tcPr>
            <w:tcW w:w="9736" w:type="dxa"/>
          </w:tcPr>
          <w:p w14:paraId="7DE808D0" w14:textId="674E7ED5" w:rsidR="001818BC" w:rsidRPr="00F640BF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1C7A6B">
              <w:rPr>
                <w:rFonts w:cs="Arial"/>
                <w:b/>
                <w:bCs/>
                <w:sz w:val="20"/>
                <w:szCs w:val="20"/>
              </w:rPr>
              <w:t>escription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of i</w:t>
            </w:r>
            <w:r w:rsidRPr="001C7A6B">
              <w:rPr>
                <w:rFonts w:cs="Arial"/>
                <w:b/>
                <w:bCs/>
                <w:sz w:val="20"/>
                <w:szCs w:val="20"/>
              </w:rPr>
              <w:t>ntervention</w:t>
            </w:r>
          </w:p>
          <w:p w14:paraId="49A7000F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6BA19E4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C7FFC85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4C7F7DDC" w14:textId="77777777" w:rsidTr="00D65F35">
        <w:tc>
          <w:tcPr>
            <w:tcW w:w="9736" w:type="dxa"/>
          </w:tcPr>
          <w:p w14:paraId="65F20BAA" w14:textId="371244BB" w:rsidR="001818BC" w:rsidRPr="00F640BF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 w:rsidR="00052FBE">
              <w:rPr>
                <w:rFonts w:cs="Arial"/>
                <w:b/>
                <w:bCs/>
                <w:sz w:val="20"/>
                <w:szCs w:val="20"/>
              </w:rPr>
              <w:t>Results</w:t>
            </w:r>
          </w:p>
          <w:p w14:paraId="11B67511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FB5CDC4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CA3A1B6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6C83B9A5" w14:textId="77777777" w:rsidTr="00D65F35">
        <w:tc>
          <w:tcPr>
            <w:tcW w:w="9736" w:type="dxa"/>
          </w:tcPr>
          <w:p w14:paraId="520C4A58" w14:textId="5B36C84F" w:rsidR="001818BC" w:rsidRPr="00F640BF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r w:rsidR="00052FBE">
              <w:rPr>
                <w:rFonts w:cs="Arial"/>
                <w:b/>
                <w:bCs/>
                <w:sz w:val="20"/>
                <w:szCs w:val="20"/>
              </w:rPr>
              <w:t>Lessons learnt</w:t>
            </w:r>
          </w:p>
          <w:p w14:paraId="3C8D019D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883B03E" w14:textId="77777777" w:rsidR="001818BC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F0CE396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2DCA9142" w14:textId="77777777" w:rsidTr="00D65F35">
        <w:tc>
          <w:tcPr>
            <w:tcW w:w="9736" w:type="dxa"/>
          </w:tcPr>
          <w:p w14:paraId="1475EC13" w14:textId="060CD60E" w:rsidR="001818BC" w:rsidRPr="00F640BF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r w:rsidR="00052FBE">
              <w:rPr>
                <w:rFonts w:cs="Arial"/>
                <w:b/>
                <w:bCs/>
                <w:sz w:val="20"/>
                <w:szCs w:val="20"/>
              </w:rPr>
              <w:t>Key messages</w:t>
            </w:r>
          </w:p>
          <w:p w14:paraId="0AEE5592" w14:textId="77777777" w:rsidR="001818BC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4556C25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C22CACB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22B9C634" w14:textId="77777777" w:rsidTr="00D65F35">
        <w:tc>
          <w:tcPr>
            <w:tcW w:w="9736" w:type="dxa"/>
          </w:tcPr>
          <w:p w14:paraId="4F335DB4" w14:textId="77777777" w:rsidR="001818BC" w:rsidRPr="006C6C9B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7. Advocacy message</w:t>
            </w:r>
          </w:p>
          <w:p w14:paraId="009E9C3C" w14:textId="77777777" w:rsidR="001818BC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FDC551B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818BC" w:rsidRPr="007A78D1" w14:paraId="7E1D34E5" w14:textId="77777777" w:rsidTr="00D65F35">
        <w:tc>
          <w:tcPr>
            <w:tcW w:w="9736" w:type="dxa"/>
          </w:tcPr>
          <w:p w14:paraId="4BF56C37" w14:textId="77777777" w:rsidR="001818BC" w:rsidRPr="006C6C9B" w:rsidRDefault="001818BC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8. 3 keywords</w:t>
            </w:r>
          </w:p>
          <w:p w14:paraId="21456415" w14:textId="77777777" w:rsidR="001818BC" w:rsidRPr="007A78D1" w:rsidRDefault="001818BC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A8E786B" w14:textId="77777777" w:rsidR="002A3EFA" w:rsidRDefault="002A3EFA" w:rsidP="001A09D6">
      <w:pPr>
        <w:tabs>
          <w:tab w:val="left" w:pos="4140"/>
        </w:tabs>
        <w:spacing w:line="360" w:lineRule="auto"/>
        <w:jc w:val="both"/>
        <w:rPr>
          <w:sz w:val="20"/>
          <w:szCs w:val="20"/>
        </w:rPr>
      </w:pPr>
    </w:p>
    <w:p w14:paraId="68A51AE8" w14:textId="4216CFF9" w:rsidR="008A6DD4" w:rsidRPr="005D5329" w:rsidRDefault="005D5329" w:rsidP="001A09D6">
      <w:pPr>
        <w:spacing w:line="360" w:lineRule="auto"/>
        <w:jc w:val="both"/>
        <w:rPr>
          <w:b/>
          <w:bCs/>
          <w:sz w:val="20"/>
          <w:szCs w:val="20"/>
        </w:rPr>
      </w:pPr>
      <w:r w:rsidRPr="005D5329">
        <w:rPr>
          <w:b/>
          <w:bCs/>
          <w:sz w:val="20"/>
          <w:szCs w:val="20"/>
        </w:rPr>
        <w:t>Description of each section</w:t>
      </w:r>
    </w:p>
    <w:p w14:paraId="1C908408" w14:textId="77777777" w:rsidR="005D5329" w:rsidRPr="001C7A6B" w:rsidRDefault="005D5329" w:rsidP="001A09D6">
      <w:pPr>
        <w:spacing w:line="360" w:lineRule="auto"/>
        <w:jc w:val="both"/>
        <w:rPr>
          <w:sz w:val="20"/>
          <w:szCs w:val="20"/>
        </w:rPr>
      </w:pPr>
    </w:p>
    <w:p w14:paraId="0B6057FD" w14:textId="7C4CEBA4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Background.</w:t>
      </w:r>
      <w:r w:rsidRPr="001C7A6B">
        <w:rPr>
          <w:rFonts w:cs="Arial"/>
          <w:sz w:val="20"/>
          <w:szCs w:val="20"/>
        </w:rPr>
        <w:t xml:space="preserve"> An opening sentence or two that introduces the study or project. Include the problem statement and rationale for</w:t>
      </w:r>
      <w:r w:rsidR="00056801">
        <w:rPr>
          <w:rFonts w:cs="Arial"/>
          <w:sz w:val="20"/>
          <w:szCs w:val="20"/>
        </w:rPr>
        <w:t xml:space="preserve"> the</w:t>
      </w:r>
      <w:r w:rsidRPr="001C7A6B">
        <w:rPr>
          <w:rFonts w:cs="Arial"/>
          <w:sz w:val="20"/>
          <w:szCs w:val="20"/>
        </w:rPr>
        <w:t xml:space="preserve"> intervention</w:t>
      </w:r>
      <w:r w:rsidR="00056801">
        <w:rPr>
          <w:rFonts w:cs="Arial"/>
          <w:sz w:val="20"/>
          <w:szCs w:val="20"/>
        </w:rPr>
        <w:t>.</w:t>
      </w:r>
    </w:p>
    <w:p w14:paraId="0A1C2EF3" w14:textId="605D47B6" w:rsidR="008A6DD4" w:rsidRPr="001C7A6B" w:rsidRDefault="00056801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Description of </w:t>
      </w:r>
      <w:r w:rsidR="0073630C">
        <w:rPr>
          <w:rFonts w:cs="Arial"/>
          <w:b/>
          <w:bCs/>
          <w:sz w:val="20"/>
          <w:szCs w:val="20"/>
        </w:rPr>
        <w:t>i</w:t>
      </w:r>
      <w:r w:rsidR="008A6DD4" w:rsidRPr="001C7A6B">
        <w:rPr>
          <w:rFonts w:cs="Arial"/>
          <w:b/>
          <w:bCs/>
          <w:sz w:val="20"/>
          <w:szCs w:val="20"/>
        </w:rPr>
        <w:t>ntervention</w:t>
      </w:r>
      <w:r w:rsidR="008A6DD4" w:rsidRPr="001C7A6B">
        <w:rPr>
          <w:rFonts w:cs="Arial"/>
          <w:sz w:val="20"/>
          <w:szCs w:val="20"/>
        </w:rPr>
        <w:t>. Describe your proposed intervention</w:t>
      </w:r>
      <w:r w:rsidR="0073630C">
        <w:rPr>
          <w:rFonts w:cs="Arial"/>
          <w:sz w:val="20"/>
          <w:szCs w:val="20"/>
        </w:rPr>
        <w:t xml:space="preserve"> or changes </w:t>
      </w:r>
      <w:r w:rsidR="008A6DD4" w:rsidRPr="001C7A6B">
        <w:rPr>
          <w:rFonts w:cs="Arial"/>
          <w:sz w:val="20"/>
          <w:szCs w:val="20"/>
        </w:rPr>
        <w:t>to practice in sufficient detail</w:t>
      </w:r>
      <w:r w:rsidR="0073630C">
        <w:rPr>
          <w:rFonts w:cs="Arial"/>
          <w:sz w:val="20"/>
          <w:szCs w:val="20"/>
        </w:rPr>
        <w:t>.</w:t>
      </w:r>
    </w:p>
    <w:p w14:paraId="7641CFEE" w14:textId="231C849D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Results</w:t>
      </w:r>
      <w:r w:rsidRPr="001C7A6B">
        <w:rPr>
          <w:rFonts w:cs="Arial"/>
          <w:sz w:val="20"/>
          <w:szCs w:val="20"/>
        </w:rPr>
        <w:t xml:space="preserve">. Present the results of the </w:t>
      </w:r>
      <w:r w:rsidR="0073630C">
        <w:rPr>
          <w:rFonts w:cs="Arial"/>
          <w:sz w:val="20"/>
          <w:szCs w:val="20"/>
        </w:rPr>
        <w:t>project</w:t>
      </w:r>
      <w:r w:rsidRPr="001C7A6B">
        <w:rPr>
          <w:rFonts w:cs="Arial"/>
          <w:sz w:val="20"/>
          <w:szCs w:val="20"/>
        </w:rPr>
        <w:t xml:space="preserve">. If you do not have </w:t>
      </w:r>
      <w:r w:rsidR="0073630C" w:rsidRPr="001C7A6B">
        <w:rPr>
          <w:rFonts w:cs="Arial"/>
          <w:sz w:val="20"/>
          <w:szCs w:val="20"/>
        </w:rPr>
        <w:t>results</w:t>
      </w:r>
      <w:r w:rsidRPr="001C7A6B">
        <w:rPr>
          <w:rFonts w:cs="Arial"/>
          <w:sz w:val="20"/>
          <w:szCs w:val="20"/>
        </w:rPr>
        <w:t xml:space="preserve"> available, please state this clearly. In this case, you must indicate any preliminary and anticipated </w:t>
      </w:r>
      <w:r w:rsidR="0073630C" w:rsidRPr="001C7A6B">
        <w:rPr>
          <w:rFonts w:cs="Arial"/>
          <w:sz w:val="20"/>
          <w:szCs w:val="20"/>
        </w:rPr>
        <w:t>results</w:t>
      </w:r>
      <w:r w:rsidRPr="001C7A6B">
        <w:rPr>
          <w:rFonts w:cs="Arial"/>
          <w:sz w:val="20"/>
          <w:szCs w:val="20"/>
        </w:rPr>
        <w:t>.</w:t>
      </w:r>
    </w:p>
    <w:p w14:paraId="55D2CB61" w14:textId="19683586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Lessons learnt</w:t>
      </w:r>
      <w:r w:rsidRPr="001C7A6B">
        <w:rPr>
          <w:rFonts w:cs="Arial"/>
          <w:sz w:val="20"/>
          <w:szCs w:val="20"/>
        </w:rPr>
        <w:t>. What went well</w:t>
      </w:r>
      <w:r w:rsidR="0073630C">
        <w:rPr>
          <w:rFonts w:cs="Arial"/>
          <w:sz w:val="20"/>
          <w:szCs w:val="20"/>
        </w:rPr>
        <w:t xml:space="preserve"> and </w:t>
      </w:r>
      <w:r w:rsidRPr="001C7A6B">
        <w:rPr>
          <w:rFonts w:cs="Arial"/>
          <w:sz w:val="20"/>
          <w:szCs w:val="20"/>
        </w:rPr>
        <w:t>what didn’t work?</w:t>
      </w:r>
      <w:r w:rsidR="0073630C">
        <w:rPr>
          <w:rFonts w:cs="Arial"/>
          <w:sz w:val="20"/>
          <w:szCs w:val="20"/>
        </w:rPr>
        <w:t xml:space="preserve"> What lessons have you learnt from this process.</w:t>
      </w:r>
    </w:p>
    <w:p w14:paraId="12D13410" w14:textId="77777777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Key Messages</w:t>
      </w:r>
      <w:r w:rsidRPr="001C7A6B">
        <w:rPr>
          <w:rFonts w:cs="Arial"/>
          <w:sz w:val="20"/>
          <w:szCs w:val="20"/>
        </w:rPr>
        <w:t>. What do the findings mean for the field? </w:t>
      </w:r>
    </w:p>
    <w:p w14:paraId="7EC70BE5" w14:textId="435EDC14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Advocacy message</w:t>
      </w:r>
      <w:r w:rsidRPr="001C7A6B">
        <w:rPr>
          <w:rFonts w:cs="Arial"/>
          <w:sz w:val="20"/>
          <w:szCs w:val="20"/>
        </w:rPr>
        <w:t>. What is the key advocacy message arising from your research? Consider what change that you would like to se</w:t>
      </w:r>
      <w:r w:rsidR="0073630C">
        <w:rPr>
          <w:rFonts w:cs="Arial"/>
          <w:sz w:val="20"/>
          <w:szCs w:val="20"/>
        </w:rPr>
        <w:t>e</w:t>
      </w:r>
      <w:r w:rsidRPr="001C7A6B">
        <w:rPr>
          <w:rFonts w:cs="Arial"/>
          <w:sz w:val="20"/>
          <w:szCs w:val="20"/>
        </w:rPr>
        <w:t xml:space="preserve"> and the target audience (</w:t>
      </w:r>
      <w:proofErr w:type="spellStart"/>
      <w:r w:rsidRPr="001C7A6B">
        <w:rPr>
          <w:rFonts w:cs="Arial"/>
          <w:sz w:val="20"/>
          <w:szCs w:val="20"/>
        </w:rPr>
        <w:t>eg.</w:t>
      </w:r>
      <w:proofErr w:type="spellEnd"/>
      <w:r w:rsidRPr="001C7A6B">
        <w:rPr>
          <w:rFonts w:cs="Arial"/>
          <w:sz w:val="20"/>
          <w:szCs w:val="20"/>
        </w:rPr>
        <w:t xml:space="preserve"> policy makers, implementers, communities)</w:t>
      </w:r>
      <w:r w:rsidR="00EF0096">
        <w:rPr>
          <w:rFonts w:cs="Arial"/>
          <w:sz w:val="20"/>
          <w:szCs w:val="20"/>
        </w:rPr>
        <w:t>.</w:t>
      </w:r>
    </w:p>
    <w:p w14:paraId="35205856" w14:textId="77777777" w:rsidR="008A6DD4" w:rsidRPr="001C7A6B" w:rsidRDefault="008A6DD4" w:rsidP="001A09D6">
      <w:pPr>
        <w:numPr>
          <w:ilvl w:val="0"/>
          <w:numId w:val="18"/>
        </w:numPr>
        <w:spacing w:line="360" w:lineRule="auto"/>
        <w:rPr>
          <w:rFonts w:cs="Arial"/>
          <w:b/>
          <w:bCs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3 keywords</w:t>
      </w:r>
    </w:p>
    <w:p w14:paraId="00000058" w14:textId="085A4C8C" w:rsidR="00A97A9F" w:rsidRPr="001C7A6B" w:rsidRDefault="00A97A9F" w:rsidP="001A09D6">
      <w:pPr>
        <w:spacing w:line="360" w:lineRule="auto"/>
        <w:rPr>
          <w:b/>
          <w:sz w:val="20"/>
          <w:szCs w:val="20"/>
        </w:rPr>
      </w:pPr>
    </w:p>
    <w:sectPr w:rsidR="00A97A9F" w:rsidRPr="001C7A6B">
      <w:head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1F12" w14:textId="77777777" w:rsidR="00B72473" w:rsidRDefault="00B72473">
      <w:pPr>
        <w:spacing w:line="240" w:lineRule="auto"/>
      </w:pPr>
      <w:r>
        <w:separator/>
      </w:r>
    </w:p>
  </w:endnote>
  <w:endnote w:type="continuationSeparator" w:id="0">
    <w:p w14:paraId="77440D55" w14:textId="77777777" w:rsidR="00B72473" w:rsidRDefault="00B7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795" w14:textId="77777777" w:rsidR="00B72473" w:rsidRDefault="00B72473">
      <w:pPr>
        <w:spacing w:line="240" w:lineRule="auto"/>
      </w:pPr>
      <w:r>
        <w:separator/>
      </w:r>
    </w:p>
  </w:footnote>
  <w:footnote w:type="continuationSeparator" w:id="0">
    <w:p w14:paraId="329390FD" w14:textId="77777777" w:rsidR="00B72473" w:rsidRDefault="00B7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A" w14:textId="77777777" w:rsidR="00A97A9F" w:rsidRDefault="00665F07">
    <w:pPr>
      <w:jc w:val="right"/>
      <w:rPr>
        <w:b/>
        <w:i/>
      </w:rPr>
    </w:pPr>
    <w:r>
      <w:rPr>
        <w:b/>
        <w:i/>
      </w:rPr>
      <w:t>PHASA 2024 Conference</w:t>
    </w:r>
  </w:p>
  <w:p w14:paraId="439F2722" w14:textId="0B004996" w:rsidR="001C7A6B" w:rsidRPr="001C7A6B" w:rsidRDefault="001C7A6B">
    <w:pPr>
      <w:jc w:val="right"/>
      <w:rPr>
        <w:bCs/>
        <w:i/>
      </w:rPr>
    </w:pPr>
    <w:r w:rsidRPr="001C7A6B">
      <w:rPr>
        <w:bCs/>
        <w:i/>
      </w:rPr>
      <w:t>Abstract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91F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3C80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7583B"/>
    <w:multiLevelType w:val="multilevel"/>
    <w:tmpl w:val="1E203C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8D44B4"/>
    <w:multiLevelType w:val="multilevel"/>
    <w:tmpl w:val="F38C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7C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864A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0B1881"/>
    <w:multiLevelType w:val="multilevel"/>
    <w:tmpl w:val="6CBE3C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F12069"/>
    <w:multiLevelType w:val="hybridMultilevel"/>
    <w:tmpl w:val="29EA6D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22E69"/>
    <w:multiLevelType w:val="hybridMultilevel"/>
    <w:tmpl w:val="727C98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FE7F92"/>
    <w:multiLevelType w:val="multilevel"/>
    <w:tmpl w:val="B7086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945CF9"/>
    <w:multiLevelType w:val="hybridMultilevel"/>
    <w:tmpl w:val="8996A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A022D"/>
    <w:multiLevelType w:val="hybridMultilevel"/>
    <w:tmpl w:val="1EA03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A3172"/>
    <w:multiLevelType w:val="multilevel"/>
    <w:tmpl w:val="2E7A5F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033B2A"/>
    <w:multiLevelType w:val="multilevel"/>
    <w:tmpl w:val="EB28DE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944304"/>
    <w:multiLevelType w:val="hybridMultilevel"/>
    <w:tmpl w:val="C9E85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17F8"/>
    <w:multiLevelType w:val="multilevel"/>
    <w:tmpl w:val="566285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172F59"/>
    <w:multiLevelType w:val="multilevel"/>
    <w:tmpl w:val="41E682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067967"/>
    <w:multiLevelType w:val="hybridMultilevel"/>
    <w:tmpl w:val="822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637292">
    <w:abstractNumId w:val="2"/>
  </w:num>
  <w:num w:numId="2" w16cid:durableId="415327145">
    <w:abstractNumId w:val="9"/>
  </w:num>
  <w:num w:numId="3" w16cid:durableId="998457541">
    <w:abstractNumId w:val="16"/>
  </w:num>
  <w:num w:numId="4" w16cid:durableId="1362823772">
    <w:abstractNumId w:val="3"/>
  </w:num>
  <w:num w:numId="5" w16cid:durableId="1080250025">
    <w:abstractNumId w:val="13"/>
  </w:num>
  <w:num w:numId="6" w16cid:durableId="1922761286">
    <w:abstractNumId w:val="15"/>
  </w:num>
  <w:num w:numId="7" w16cid:durableId="2085949360">
    <w:abstractNumId w:val="12"/>
  </w:num>
  <w:num w:numId="8" w16cid:durableId="1941334918">
    <w:abstractNumId w:val="6"/>
  </w:num>
  <w:num w:numId="9" w16cid:durableId="1565991788">
    <w:abstractNumId w:val="0"/>
  </w:num>
  <w:num w:numId="10" w16cid:durableId="296107154">
    <w:abstractNumId w:val="1"/>
  </w:num>
  <w:num w:numId="11" w16cid:durableId="2100054533">
    <w:abstractNumId w:val="5"/>
  </w:num>
  <w:num w:numId="12" w16cid:durableId="1419249658">
    <w:abstractNumId w:val="4"/>
  </w:num>
  <w:num w:numId="13" w16cid:durableId="1145583871">
    <w:abstractNumId w:val="17"/>
  </w:num>
  <w:num w:numId="14" w16cid:durableId="1028410283">
    <w:abstractNumId w:val="14"/>
  </w:num>
  <w:num w:numId="15" w16cid:durableId="2146580261">
    <w:abstractNumId w:val="8"/>
  </w:num>
  <w:num w:numId="16" w16cid:durableId="173110857">
    <w:abstractNumId w:val="7"/>
  </w:num>
  <w:num w:numId="17" w16cid:durableId="1891990831">
    <w:abstractNumId w:val="10"/>
  </w:num>
  <w:num w:numId="18" w16cid:durableId="42129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9F"/>
    <w:rsid w:val="00021426"/>
    <w:rsid w:val="000277ED"/>
    <w:rsid w:val="00052FBE"/>
    <w:rsid w:val="00056801"/>
    <w:rsid w:val="000A4AB4"/>
    <w:rsid w:val="00137819"/>
    <w:rsid w:val="001818BC"/>
    <w:rsid w:val="001A09D6"/>
    <w:rsid w:val="001C7A6B"/>
    <w:rsid w:val="001C7ECF"/>
    <w:rsid w:val="002163DB"/>
    <w:rsid w:val="00217609"/>
    <w:rsid w:val="00292E95"/>
    <w:rsid w:val="002A3EFA"/>
    <w:rsid w:val="0039579A"/>
    <w:rsid w:val="00560F9E"/>
    <w:rsid w:val="00584DF5"/>
    <w:rsid w:val="005B7FDF"/>
    <w:rsid w:val="005D5329"/>
    <w:rsid w:val="005E2FBF"/>
    <w:rsid w:val="005F3EED"/>
    <w:rsid w:val="00615AA5"/>
    <w:rsid w:val="00651D99"/>
    <w:rsid w:val="00665F07"/>
    <w:rsid w:val="00671FBE"/>
    <w:rsid w:val="0073630C"/>
    <w:rsid w:val="00801F2F"/>
    <w:rsid w:val="00837C48"/>
    <w:rsid w:val="008679C8"/>
    <w:rsid w:val="008A6DD4"/>
    <w:rsid w:val="008C24BE"/>
    <w:rsid w:val="0092586B"/>
    <w:rsid w:val="009E78FE"/>
    <w:rsid w:val="00A067A2"/>
    <w:rsid w:val="00A3587A"/>
    <w:rsid w:val="00A424DB"/>
    <w:rsid w:val="00A92E7D"/>
    <w:rsid w:val="00A97A9F"/>
    <w:rsid w:val="00B72473"/>
    <w:rsid w:val="00CB4F37"/>
    <w:rsid w:val="00D240BB"/>
    <w:rsid w:val="00D53C4A"/>
    <w:rsid w:val="00DA75F2"/>
    <w:rsid w:val="00EB5A10"/>
    <w:rsid w:val="00E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78C3"/>
  <w15:docId w15:val="{60D9CD33-72F4-482F-BE88-76C2906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1F"/>
    <w:rPr>
      <w:rFonts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F64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4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F646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  <w:rPr>
      <w:rFonts w:ascii="Arial" w:hAnsi="Arial" w:cs="Times New Roman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  <w:rPr>
      <w:rFonts w:ascii="Arial" w:hAnsi="Arial" w:cs="Times New Roman"/>
      <w:kern w:val="0"/>
      <w:lang w:eastAsia="en-GB"/>
    </w:rPr>
  </w:style>
  <w:style w:type="paragraph" w:styleId="ListParagraph">
    <w:name w:val="List Paragraph"/>
    <w:basedOn w:val="Normal"/>
    <w:uiPriority w:val="34"/>
    <w:qFormat/>
    <w:rsid w:val="00B05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463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F6463"/>
    <w:rPr>
      <w:rFonts w:ascii="Times New Roman" w:hAnsi="Times New Roman" w:cs="Times New Roman"/>
      <w:b/>
      <w:bCs/>
      <w:kern w:val="0"/>
      <w:sz w:val="20"/>
      <w:szCs w:val="20"/>
      <w:lang w:eastAsia="en-GB"/>
    </w:rPr>
  </w:style>
  <w:style w:type="paragraph" w:customStyle="1" w:styleId="mb-4">
    <w:name w:val="mb-4"/>
    <w:basedOn w:val="Normal"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F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BF6463"/>
  </w:style>
  <w:style w:type="character" w:customStyle="1" w:styleId="Heading4Char">
    <w:name w:val="Heading 4 Char"/>
    <w:basedOn w:val="DefaultParagraphFont"/>
    <w:link w:val="Heading4"/>
    <w:uiPriority w:val="9"/>
    <w:semiHidden/>
    <w:rsid w:val="00BF646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B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F07"/>
    <w:rPr>
      <w:rFonts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B7FDF"/>
    <w:pPr>
      <w:spacing w:line="240" w:lineRule="auto"/>
    </w:pPr>
    <w:rPr>
      <w:rFonts w:cs="Times New Roman"/>
      <w:lang w:eastAsia="en-GB"/>
    </w:rPr>
  </w:style>
  <w:style w:type="paragraph" w:customStyle="1" w:styleId="Default">
    <w:name w:val="Default"/>
    <w:rsid w:val="009E78FE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1818BC"/>
    <w:pPr>
      <w:spacing w:line="240" w:lineRule="auto"/>
    </w:pPr>
    <w:rPr>
      <w:rFonts w:asciiTheme="minorHAnsi" w:eastAsia="Times New Roman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2C3rheMZnV6Yt4uFwlcoDF4lQ==">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</go:docsCustomData>
</go:gDocsCustomXmlDataStorage>
</file>

<file path=customXml/itemProps1.xml><?xml version="1.0" encoding="utf-8"?>
<ds:datastoreItem xmlns:ds="http://schemas.openxmlformats.org/officeDocument/2006/customXml" ds:itemID="{1C5B201C-4FB9-C643-B0F1-8AF2D78D7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Amilcar Juggernath</dc:creator>
  <cp:lastModifiedBy>Kefiloe Masemola | SAMRC</cp:lastModifiedBy>
  <cp:revision>2</cp:revision>
  <dcterms:created xsi:type="dcterms:W3CDTF">2024-04-30T07:44:00Z</dcterms:created>
  <dcterms:modified xsi:type="dcterms:W3CDTF">2024-04-30T07:44:00Z</dcterms:modified>
</cp:coreProperties>
</file>